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47" w:rsidRDefault="00DF4555">
      <w:r>
        <w:t>Study Guide</w:t>
      </w:r>
    </w:p>
    <w:p w:rsidR="00DF4555" w:rsidRDefault="00DF4555"/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What rhyme scheme does Dante use?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What does the setting of the Vestibule look like?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What does the inscription on the gate mean?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>How does Dante react to seeing the Opportunists punished?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Are the Opportunists cowards? Explain.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>Who is Charon?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Give an example of a simile Dante used in Canto 3.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Give an example of </w:t>
      </w:r>
      <w:r>
        <w:t xml:space="preserve">personification </w:t>
      </w:r>
      <w:r>
        <w:t>Dante used in Canto 3.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What textual evidence from Canto 3 tells the reader that Dante is concerned with the current state of politics in Italy?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Dante (the author) created this version of hell, so why do you think Dante (the protagonist) reacts in disgust and even faints?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Review the </w:t>
      </w:r>
      <w:proofErr w:type="spellStart"/>
      <w:r>
        <w:t>Contrapasso</w:t>
      </w:r>
      <w:proofErr w:type="spellEnd"/>
      <w:r>
        <w:t xml:space="preserve"> article.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How is the number three symbolic in the epic?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How is Satan described?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How does the appearance and actions of Satan add to the allegorical meaning of the epic?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>What does “I did not die, and yet I lost life’s breath</w:t>
      </w:r>
      <w:proofErr w:type="gramStart"/>
      <w:r>
        <w:t>”</w:t>
      </w:r>
      <w:proofErr w:type="gramEnd"/>
      <w:r>
        <w:t xml:space="preserve"> mean when Dante says it in Canto 34?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How would you describe the tone of the epic?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What is the theme of the epic?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>Explain Dante’s idea of Divine Justice (sin and consequence)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Identify a simile used in Canto 34. </w:t>
      </w:r>
    </w:p>
    <w:p w:rsidR="00DF4555" w:rsidRDefault="00DF4555" w:rsidP="00DF4555">
      <w:pPr>
        <w:pStyle w:val="ListParagraph"/>
        <w:numPr>
          <w:ilvl w:val="0"/>
          <w:numId w:val="1"/>
        </w:numPr>
      </w:pPr>
      <w:r>
        <w:t xml:space="preserve">What makes this epic poem an allegory? Explain in paragraph form. </w:t>
      </w:r>
      <w:bookmarkStart w:id="0" w:name="_GoBack"/>
      <w:bookmarkEnd w:id="0"/>
    </w:p>
    <w:p w:rsidR="00DF4555" w:rsidRDefault="00DF4555" w:rsidP="00DF4555">
      <w:pPr>
        <w:pStyle w:val="ListParagraph"/>
      </w:pPr>
    </w:p>
    <w:p w:rsidR="00DF4555" w:rsidRDefault="00DF4555" w:rsidP="00DF4555"/>
    <w:sectPr w:rsidR="00DF4555" w:rsidSect="00DF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69EC"/>
    <w:multiLevelType w:val="hybridMultilevel"/>
    <w:tmpl w:val="6C68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55"/>
    <w:rsid w:val="00D72947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9997F-21D4-4041-A31E-281FF7F0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2015-11-11T15:31:00Z</dcterms:created>
  <dcterms:modified xsi:type="dcterms:W3CDTF">2015-11-11T15:41:00Z</dcterms:modified>
</cp:coreProperties>
</file>